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6F4F">
      <w:pPr>
        <w:pStyle w:val="Style1"/>
        <w:widowControl/>
        <w:ind w:right="2717"/>
        <w:rPr>
          <w:rStyle w:val="FontStyle12"/>
        </w:rPr>
      </w:pPr>
      <w:bookmarkStart w:id="0" w:name="_GoBack"/>
      <w:bookmarkEnd w:id="0"/>
      <w:r>
        <w:rPr>
          <w:rStyle w:val="FontStyle12"/>
        </w:rPr>
        <w:t>МУНИЦИПАЛЬНОЕ БЮДЖЕТНОЕ УЧРЕЖДЕНИЕ «ЦЕНТР МОЛОДЕЖНЫХ ИНИЦИАТИВ»</w:t>
      </w:r>
    </w:p>
    <w:p w:rsidR="00000000" w:rsidRDefault="00CF6F4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CF6F4F">
      <w:pPr>
        <w:pStyle w:val="Style1"/>
        <w:widowControl/>
        <w:spacing w:before="82" w:line="240" w:lineRule="auto"/>
        <w:jc w:val="left"/>
        <w:rPr>
          <w:rStyle w:val="FontStyle12"/>
        </w:rPr>
      </w:pPr>
      <w:r>
        <w:rPr>
          <w:rStyle w:val="FontStyle12"/>
        </w:rPr>
        <w:t>ПРИКАЗ</w:t>
      </w:r>
    </w:p>
    <w:p w:rsidR="00000000" w:rsidRDefault="00CF6F4F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CF6F4F">
      <w:pPr>
        <w:pStyle w:val="Style4"/>
        <w:widowControl/>
        <w:spacing w:before="91" w:line="240" w:lineRule="auto"/>
        <w:rPr>
          <w:rStyle w:val="FontStyle13"/>
          <w:spacing w:val="30"/>
        </w:rPr>
      </w:pPr>
      <w:r>
        <w:rPr>
          <w:rStyle w:val="FontStyle13"/>
        </w:rPr>
        <w:t xml:space="preserve">от 09.01.2017 </w:t>
      </w:r>
      <w:r>
        <w:rPr>
          <w:rStyle w:val="FontStyle13"/>
          <w:spacing w:val="30"/>
        </w:rPr>
        <w:t>№26</w:t>
      </w:r>
    </w:p>
    <w:p w:rsidR="00000000" w:rsidRDefault="00CF6F4F">
      <w:pPr>
        <w:pStyle w:val="Style4"/>
        <w:widowControl/>
        <w:spacing w:line="240" w:lineRule="exact"/>
        <w:ind w:right="4301"/>
        <w:rPr>
          <w:sz w:val="20"/>
          <w:szCs w:val="20"/>
        </w:rPr>
      </w:pPr>
    </w:p>
    <w:p w:rsidR="00000000" w:rsidRDefault="00CF6F4F">
      <w:pPr>
        <w:pStyle w:val="Style4"/>
        <w:widowControl/>
        <w:spacing w:before="77" w:line="322" w:lineRule="exact"/>
        <w:ind w:right="4301"/>
        <w:rPr>
          <w:rStyle w:val="FontStyle13"/>
        </w:rPr>
      </w:pPr>
      <w:r>
        <w:rPr>
          <w:rStyle w:val="FontStyle13"/>
        </w:rPr>
        <w:t>Об утверждении прейскуранта цен на услуги по предоставлению в прокат движимого имущества н</w:t>
      </w:r>
      <w:r>
        <w:rPr>
          <w:rStyle w:val="FontStyle13"/>
        </w:rPr>
        <w:t>а 2017 год</w:t>
      </w:r>
    </w:p>
    <w:p w:rsidR="00000000" w:rsidRDefault="00CF6F4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CF6F4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CF6F4F">
      <w:pPr>
        <w:pStyle w:val="Style5"/>
        <w:widowControl/>
        <w:spacing w:before="53" w:line="317" w:lineRule="exact"/>
        <w:jc w:val="both"/>
        <w:rPr>
          <w:rStyle w:val="FontStyle13"/>
        </w:rPr>
      </w:pPr>
      <w:r>
        <w:rPr>
          <w:rStyle w:val="FontStyle13"/>
        </w:rPr>
        <w:t>В целях определения порядка и условий предоставления платных услуг муниципальным бюджетным учреждением «Центр молодежных инициатив», для достижения целей, определенных Уставом Учреждения</w:t>
      </w:r>
    </w:p>
    <w:p w:rsidR="00000000" w:rsidRDefault="00CF6F4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CF6F4F">
      <w:pPr>
        <w:pStyle w:val="Style1"/>
        <w:widowControl/>
        <w:spacing w:before="43" w:line="240" w:lineRule="auto"/>
        <w:jc w:val="left"/>
        <w:rPr>
          <w:rStyle w:val="FontStyle12"/>
        </w:rPr>
      </w:pPr>
      <w:r>
        <w:rPr>
          <w:rStyle w:val="FontStyle12"/>
        </w:rPr>
        <w:t>ПРИКАЗЫВАЮ:</w:t>
      </w:r>
    </w:p>
    <w:p w:rsidR="00000000" w:rsidRDefault="00CF6F4F" w:rsidP="009A73CF">
      <w:pPr>
        <w:pStyle w:val="Style6"/>
        <w:widowControl/>
        <w:numPr>
          <w:ilvl w:val="0"/>
          <w:numId w:val="1"/>
        </w:numPr>
        <w:tabs>
          <w:tab w:val="left" w:pos="960"/>
        </w:tabs>
        <w:spacing w:before="322" w:line="317" w:lineRule="exact"/>
        <w:rPr>
          <w:rStyle w:val="FontStyle13"/>
        </w:rPr>
      </w:pPr>
      <w:r>
        <w:rPr>
          <w:rStyle w:val="FontStyle13"/>
        </w:rPr>
        <w:t>Признать Прейскурант цен № 01 на услуг</w:t>
      </w:r>
      <w:r>
        <w:rPr>
          <w:rStyle w:val="FontStyle13"/>
        </w:rPr>
        <w:t>и по предоставлению в про</w:t>
      </w:r>
      <w:r>
        <w:rPr>
          <w:rStyle w:val="FontStyle13"/>
        </w:rPr>
        <w:softHyphen/>
        <w:t>кат движимого имущества, закрепленного за муниципальным бюджетным учреждением «Центр молодежных инициатив», утвержденный приказом от 28.04.2016 № 167, утратившим силу.</w:t>
      </w:r>
    </w:p>
    <w:p w:rsidR="00000000" w:rsidRDefault="00CF6F4F" w:rsidP="009A73CF">
      <w:pPr>
        <w:pStyle w:val="Style6"/>
        <w:widowControl/>
        <w:numPr>
          <w:ilvl w:val="0"/>
          <w:numId w:val="1"/>
        </w:numPr>
        <w:tabs>
          <w:tab w:val="left" w:pos="960"/>
        </w:tabs>
        <w:spacing w:line="317" w:lineRule="exact"/>
        <w:rPr>
          <w:rStyle w:val="FontStyle13"/>
        </w:rPr>
      </w:pPr>
      <w:r>
        <w:rPr>
          <w:rStyle w:val="FontStyle13"/>
        </w:rPr>
        <w:t>Утвердить Прейскурант цен № 01 на услуги по предоставлени</w:t>
      </w:r>
      <w:r>
        <w:rPr>
          <w:rStyle w:val="FontStyle13"/>
        </w:rPr>
        <w:t>ю в прокат движимого имущества, закрепленного за муниципальным бюджетным учреждением «Центр молодежных инициатив» на 2017 год.</w:t>
      </w:r>
    </w:p>
    <w:p w:rsidR="00000000" w:rsidRDefault="00CF6F4F">
      <w:pPr>
        <w:pStyle w:val="Style6"/>
        <w:widowControl/>
        <w:tabs>
          <w:tab w:val="left" w:pos="120"/>
        </w:tabs>
        <w:spacing w:after="542" w:line="317" w:lineRule="exact"/>
        <w:ind w:firstLine="0"/>
        <w:jc w:val="center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</w:rPr>
        <w:tab/>
        <w:t>Контроль за исполнением настоящего приказа оставляю за собой.</w:t>
      </w:r>
    </w:p>
    <w:p w:rsidR="00000000" w:rsidRDefault="00CF6F4F">
      <w:pPr>
        <w:pStyle w:val="Style6"/>
        <w:widowControl/>
        <w:tabs>
          <w:tab w:val="left" w:pos="120"/>
        </w:tabs>
        <w:spacing w:after="542" w:line="317" w:lineRule="exact"/>
        <w:ind w:firstLine="0"/>
        <w:jc w:val="center"/>
        <w:rPr>
          <w:rStyle w:val="FontStyle13"/>
        </w:rPr>
        <w:sectPr w:rsidR="00000000">
          <w:type w:val="continuous"/>
          <w:pgSz w:w="11905" w:h="16837"/>
          <w:pgMar w:top="673" w:right="1039" w:bottom="1183" w:left="1477" w:header="720" w:footer="720" w:gutter="0"/>
          <w:cols w:space="60"/>
          <w:noEndnote/>
        </w:sectPr>
      </w:pPr>
    </w:p>
    <w:p w:rsidR="00000000" w:rsidRDefault="009A73CF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5680" behindDoc="0" locked="0" layoutInCell="1" allowOverlap="1">
                <wp:simplePos x="0" y="0"/>
                <wp:positionH relativeFrom="margin">
                  <wp:posOffset>1057910</wp:posOffset>
                </wp:positionH>
                <wp:positionV relativeFrom="paragraph">
                  <wp:posOffset>0</wp:posOffset>
                </wp:positionV>
                <wp:extent cx="2624455" cy="764540"/>
                <wp:effectExtent l="1270" t="0" r="3175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A73C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9375" cy="7620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0;width:206.65pt;height:60.2pt;z-index:25165568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" filled="f" stroked="f">
                <v:textbox inset="0,0,0,0">
                  <w:txbxContent>
                    <w:p w:rsidR="00000000" w:rsidRDefault="009A73C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9375" cy="7620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CF6F4F">
      <w:pPr>
        <w:pStyle w:val="Style4"/>
        <w:widowControl/>
        <w:spacing w:before="53" w:line="240" w:lineRule="auto"/>
        <w:jc w:val="both"/>
        <w:rPr>
          <w:rStyle w:val="FontStyle13"/>
        </w:rPr>
      </w:pPr>
      <w:r>
        <w:rPr>
          <w:rStyle w:val="FontStyle13"/>
        </w:rPr>
        <w:t>Директор</w:t>
      </w:r>
    </w:p>
    <w:p w:rsidR="00000000" w:rsidRDefault="00CF6F4F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3"/>
        </w:rPr>
        <w:br w:type="column"/>
      </w:r>
    </w:p>
    <w:p w:rsidR="00000000" w:rsidRDefault="00CF6F4F">
      <w:pPr>
        <w:pStyle w:val="Style4"/>
        <w:widowControl/>
        <w:spacing w:before="43" w:line="240" w:lineRule="auto"/>
        <w:jc w:val="both"/>
        <w:rPr>
          <w:rStyle w:val="FontStyle13"/>
        </w:rPr>
      </w:pPr>
      <w:r>
        <w:rPr>
          <w:rStyle w:val="FontStyle13"/>
        </w:rPr>
        <w:t>А.Н.Амандин</w:t>
      </w:r>
    </w:p>
    <w:p w:rsidR="00000000" w:rsidRDefault="00CF6F4F">
      <w:pPr>
        <w:pStyle w:val="Style4"/>
        <w:widowControl/>
        <w:spacing w:before="43" w:line="240" w:lineRule="auto"/>
        <w:jc w:val="both"/>
        <w:rPr>
          <w:rStyle w:val="FontStyle13"/>
        </w:rPr>
        <w:sectPr w:rsidR="00000000">
          <w:type w:val="continuous"/>
          <w:pgSz w:w="11905" w:h="16837"/>
          <w:pgMar w:top="673" w:right="1044" w:bottom="1183" w:left="1501" w:header="720" w:footer="720" w:gutter="0"/>
          <w:cols w:num="2" w:space="720" w:equalWidth="0">
            <w:col w:w="1118" w:space="6629"/>
            <w:col w:w="1612"/>
          </w:cols>
          <w:noEndnote/>
        </w:sectPr>
      </w:pPr>
    </w:p>
    <w:p w:rsidR="00000000" w:rsidRDefault="00CF6F4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CF6F4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CF6F4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CF6F4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CF6F4F">
      <w:pPr>
        <w:pStyle w:val="Style4"/>
        <w:widowControl/>
        <w:spacing w:before="106" w:line="240" w:lineRule="auto"/>
        <w:jc w:val="both"/>
        <w:rPr>
          <w:rStyle w:val="FontStyle13"/>
        </w:rPr>
      </w:pPr>
      <w:r>
        <w:rPr>
          <w:rStyle w:val="FontStyle13"/>
        </w:rPr>
        <w:t>С приказом ознакомлен(а):</w:t>
      </w:r>
    </w:p>
    <w:p w:rsidR="00000000" w:rsidRDefault="00CF6F4F">
      <w:pPr>
        <w:pStyle w:val="Style4"/>
        <w:widowControl/>
        <w:spacing w:before="106" w:line="240" w:lineRule="auto"/>
        <w:jc w:val="both"/>
        <w:rPr>
          <w:rStyle w:val="FontStyle13"/>
        </w:rPr>
        <w:sectPr w:rsidR="00000000">
          <w:type w:val="continuous"/>
          <w:pgSz w:w="11905" w:h="16837"/>
          <w:pgMar w:top="673" w:right="1039" w:bottom="1183" w:left="1477" w:header="720" w:footer="720" w:gutter="0"/>
          <w:cols w:space="60"/>
          <w:noEndnote/>
        </w:sectPr>
      </w:pPr>
    </w:p>
    <w:p w:rsidR="00000000" w:rsidRDefault="00CF6F4F">
      <w:pPr>
        <w:widowControl/>
        <w:spacing w:line="67" w:lineRule="exact"/>
        <w:rPr>
          <w:sz w:val="6"/>
          <w:szCs w:val="6"/>
        </w:rPr>
      </w:pPr>
    </w:p>
    <w:p w:rsidR="00000000" w:rsidRDefault="00CF6F4F">
      <w:pPr>
        <w:pStyle w:val="Style4"/>
        <w:widowControl/>
        <w:spacing w:before="106" w:line="240" w:lineRule="auto"/>
        <w:jc w:val="both"/>
        <w:rPr>
          <w:rStyle w:val="FontStyle13"/>
        </w:rPr>
        <w:sectPr w:rsidR="00000000">
          <w:type w:val="continuous"/>
          <w:pgSz w:w="11905" w:h="16837"/>
          <w:pgMar w:top="673" w:right="1039" w:bottom="1183" w:left="1477" w:header="720" w:footer="720" w:gutter="0"/>
          <w:cols w:space="60"/>
          <w:noEndnote/>
        </w:sectPr>
      </w:pPr>
    </w:p>
    <w:p w:rsidR="00000000" w:rsidRDefault="009A73CF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6400800" distR="64008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01315" cy="645795"/>
                <wp:effectExtent l="13970" t="508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645795"/>
                          <a:chOff x="1690" y="12562"/>
                          <a:chExt cx="4569" cy="1017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12562"/>
                            <a:ext cx="2539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2826"/>
                            <a:ext cx="2020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F6F4F">
                              <w:pPr>
                                <w:pStyle w:val="Style4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О.А.Горотованов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228.45pt;height:50.85pt;z-index:251656704;mso-wrap-distance-left:7in;mso-wrap-distance-right:7in;mso-position-horizontal-relative:margin" coordorigin="1690,12562" coordsize="4569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720;top:12562;width:2539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3kP7BAAAA2wAAAA8AAABkcnMvZG93bnJldi54bWxET0uLwjAQvgv7H8IseBFN9SDSNRXZRfSw&#10;UHzsfWjGpthMSpNq++83guBtPr7nrDe9rcWdWl85VjCfJSCIC6crLhVczrvpCoQPyBprx6RgIA+b&#10;7GO0xlS7Bx/pfgqliCHsU1RgQmhSKX1hyKKfuYY4clfXWgwRtqXULT5iuK3lIkmW0mLFscFgQ9+G&#10;itupswomu+bvfNybw2+n9bAf8nxpfnKlxp/99gtEoD68xS/3Qcf5c3j+Eg+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3kP7BAAAA2wAAAA8AAAAAAAAAAAAAAAAAnwIA&#10;AGRycy9kb3ducmV2LnhtbFBLBQYAAAAABAAEAPcAAACNAwAAAAA=&#10;">
                  <v:imagedata r:id="rId9" o:title="" grayscale="t" bilevel="t"/>
                </v:shape>
                <v:shape id="Text Box 5" o:spid="_x0000_s1029" type="#_x0000_t202" style="position:absolute;left:1690;top:12826;width:202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CF6F4F">
                        <w:pPr>
                          <w:pStyle w:val="Style4"/>
                          <w:widowControl/>
                          <w:spacing w:line="240" w:lineRule="auto"/>
                          <w:jc w:val="both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О.А.Горотованов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579120</wp:posOffset>
                </wp:positionV>
                <wp:extent cx="2108835" cy="191770"/>
                <wp:effectExtent l="4445" t="3175" r="127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F6F4F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13"/>
                                <w:u w:val="single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 xml:space="preserve">А.С.Малашенко    </w:t>
                            </w:r>
                            <w:r>
                              <w:rPr>
                                <w:rStyle w:val="FontStyle13"/>
                                <w:u w:val="single"/>
                              </w:rPr>
                              <w:t>/ ^ММл.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45.6pt;width:166.05pt;height:15.1pt;z-index:25165875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lN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" filled="f" stroked="f">
                <v:textbox inset="0,0,0,0">
                  <w:txbxContent>
                    <w:p w:rsidR="00000000" w:rsidRDefault="00CF6F4F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13"/>
                          <w:u w:val="single"/>
                        </w:rPr>
                      </w:pPr>
                      <w:r>
                        <w:rPr>
                          <w:rStyle w:val="FontStyle13"/>
                        </w:rPr>
                        <w:t xml:space="preserve">А.С.Малашенко    </w:t>
                      </w:r>
                      <w:r>
                        <w:rPr>
                          <w:rStyle w:val="FontStyle13"/>
                          <w:u w:val="single"/>
                        </w:rPr>
                        <w:t>/ ^ММл.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2919730" cy="1496695"/>
                <wp:effectExtent l="13970" t="5715" r="0" b="12065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1496695"/>
                          <a:chOff x="1685" y="13147"/>
                          <a:chExt cx="4598" cy="2357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3488"/>
                            <a:ext cx="4589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13147"/>
                            <a:ext cx="2294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F6F4F">
                              <w:pPr>
                                <w:pStyle w:val="Style4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Е.Ю.Мочедловская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4952"/>
                            <a:ext cx="1147" cy="5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F6F4F">
                              <w:pPr>
                                <w:pStyle w:val="Style2"/>
                                <w:widowControl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О.О.Бахарь 497782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0;margin-top:29.3pt;width:229.9pt;height:117.85pt;z-index:251657728;mso-wrap-distance-left:7in;mso-wrap-distance-right:7in;mso-position-horizontal-relative:margin" coordorigin="1685,13147" coordsize="4598,2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">
                <v:shape id="Picture 8" o:spid="_x0000_s1032" type="#_x0000_t75" style="position:absolute;left:1695;top:13488;width:4589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tEzEAAAA2gAAAA8AAABkcnMvZG93bnJldi54bWxEj91qwkAUhO8F32E5Be90U0EtqatUwZ8W&#10;Wmja3B+yp9nQ7NmQXU3s03cFwcthZr5hluve1uJMra8cK3icJCCIC6crLhV8f+3GTyB8QNZYOyYF&#10;F/KwXg0HS0y16/iTzlkoRYSwT1GBCaFJpfSFIYt+4hri6P241mKIsi2lbrGLcFvLaZLMpcWK44LB&#10;hraGit/sZBVsXt/e/7Jtmc/2/MELQ3neHXZKjR76l2cQgfpwD9/aR61gDtcr8Qb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BtEzEAAAA2gAAAA8AAAAAAAAAAAAAAAAA&#10;nwIAAGRycy9kb3ducmV2LnhtbFBLBQYAAAAABAAEAPcAAACQAwAAAAA=&#10;">
                  <v:imagedata r:id="rId11" o:title="" grayscale="t" bilevel="t"/>
                </v:shape>
                <v:shape id="Text Box 9" o:spid="_x0000_s1033" type="#_x0000_t202" style="position:absolute;left:1685;top:13147;width:2294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000000" w:rsidRDefault="00CF6F4F">
                        <w:pPr>
                          <w:pStyle w:val="Style4"/>
                          <w:widowControl/>
                          <w:spacing w:line="240" w:lineRule="auto"/>
                          <w:jc w:val="both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Е.Ю.Мочедловская</w:t>
                        </w:r>
                      </w:p>
                    </w:txbxContent>
                  </v:textbox>
                </v:shape>
                <v:shape id="Text Box 10" o:spid="_x0000_s1034" type="#_x0000_t202" style="position:absolute;left:1690;top:14952;width:1147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000000" w:rsidRDefault="00CF6F4F">
                        <w:pPr>
                          <w:pStyle w:val="Style2"/>
                          <w:widowControl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О.О.Бахарь 497782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00000" w:rsidRDefault="00CF6F4F">
      <w:pPr>
        <w:pStyle w:val="Style4"/>
        <w:widowControl/>
        <w:spacing w:before="106" w:line="240" w:lineRule="auto"/>
        <w:jc w:val="both"/>
        <w:rPr>
          <w:rStyle w:val="FontStyle13"/>
        </w:rPr>
        <w:sectPr w:rsidR="00000000">
          <w:type w:val="continuous"/>
          <w:pgSz w:w="11905" w:h="16837"/>
          <w:pgMar w:top="673" w:right="1039" w:bottom="1183" w:left="1477" w:header="720" w:footer="720" w:gutter="0"/>
          <w:cols w:space="720"/>
          <w:noEndnote/>
        </w:sectPr>
      </w:pPr>
    </w:p>
    <w:p w:rsidR="00000000" w:rsidRDefault="009A73CF">
      <w:pPr>
        <w:pStyle w:val="Style8"/>
        <w:widowControl/>
        <w:spacing w:line="322" w:lineRule="exact"/>
        <w:ind w:left="1555"/>
        <w:rPr>
          <w:rStyle w:val="FontStyle15"/>
        </w:rPr>
      </w:pPr>
      <w:r>
        <w:rPr>
          <w:noProof/>
        </w:rPr>
        <w:lastRenderedPageBreak/>
        <mc:AlternateContent>
          <mc:Choice Requires="wpg">
            <w:drawing>
              <wp:anchor distT="0" distB="267970" distL="24130" distR="24130" simplePos="0" relativeHeight="251659776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0</wp:posOffset>
                </wp:positionV>
                <wp:extent cx="3148330" cy="1642745"/>
                <wp:effectExtent l="0" t="6350" r="5715" b="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1642745"/>
                          <a:chOff x="5866" y="1157"/>
                          <a:chExt cx="4958" cy="2587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6" y="2592"/>
                            <a:ext cx="4958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1157"/>
                            <a:ext cx="3922" cy="13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F6F4F">
                              <w:pPr>
                                <w:pStyle w:val="Style4"/>
                                <w:widowControl/>
                                <w:spacing w:line="341" w:lineRule="exact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«УТВЕРЖДАЮ</w:t>
                              </w:r>
                              <w:r>
                                <w:rPr>
                                  <w:rStyle w:val="FontStyle13"/>
                                </w:rPr>
                                <w:t>» Директор муниципального бюджетного учреждения «Центр молодежных инициатив»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252pt;margin-top:0;width:247.9pt;height:129.35pt;z-index:251659776;mso-wrap-distance-left:1.9pt;mso-wrap-distance-right:1.9pt;mso-wrap-distance-bottom:21.1pt;mso-position-horizontal-relative:margin" coordorigin="5866,1157" coordsize="4958,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">
                <v:shape id="Picture 12" o:spid="_x0000_s1036" type="#_x0000_t75" style="position:absolute;left:5866;top:2592;width:4958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X1R/CAAAA2gAAAA8AAABkcnMvZG93bnJldi54bWxEj0+LwjAUxO+C3yG8hb1puq67aDWKCIIn&#10;XesfPD6aZ1tsXmoTtX57Iwh7HGbmN8x42phS3Kh2hWUFX90IBHFqdcGZgt120RmAcB5ZY2mZFDzI&#10;wXTSbo0x1vbOG7olPhMBwi5GBbn3VSylS3My6Lq2Ig7eydYGfZB1JnWN9wA3pexF0a80WHBYyLGi&#10;eU7pObkaBct0sX+4nj0kf5fVz2aIR8J1X6nPj2Y2AuGp8f/hd3upFXzD60q4AXL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19UfwgAAANoAAAAPAAAAAAAAAAAAAAAAAJ8C&#10;AABkcnMvZG93bnJldi54bWxQSwUGAAAAAAQABAD3AAAAjgMAAAAA&#10;">
                  <v:imagedata r:id="rId13" o:title="" grayscale="t" bilevel="t"/>
                </v:shape>
                <v:shape id="Text Box 13" o:spid="_x0000_s1037" type="#_x0000_t202" style="position:absolute;left:6663;top:1157;width:392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CF6F4F">
                        <w:pPr>
                          <w:pStyle w:val="Style4"/>
                          <w:widowControl/>
                          <w:spacing w:line="341" w:lineRule="exact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«УТВЕРЖДАЮ</w:t>
                        </w:r>
                        <w:r>
                          <w:rPr>
                            <w:rStyle w:val="FontStyle13"/>
                          </w:rPr>
                          <w:t>» Директор муниципального бюджетного учреждения «Центр молодежных инициатив»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F6F4F">
        <w:rPr>
          <w:rStyle w:val="FontStyle15"/>
        </w:rPr>
        <w:t>ПРЕЙСКУРАНТ ЦЕН № 01 на услуги по предоставлению в прокат движимого имущества, закрепленного за муниципальным бюджетным учреждением «Центр молодежных инициатив»</w:t>
      </w:r>
    </w:p>
    <w:p w:rsidR="00000000" w:rsidRDefault="00CF6F4F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226"/>
        <w:gridCol w:w="1728"/>
        <w:gridCol w:w="1843"/>
        <w:gridCol w:w="2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№ 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ind w:left="51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Наименова</w:t>
            </w:r>
            <w:r>
              <w:rPr>
                <w:rStyle w:val="FontStyle15"/>
              </w:rPr>
              <w:t>ние оборудования и инвентаря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Количеств о</w:t>
            </w:r>
          </w:p>
          <w:p w:rsidR="00000000" w:rsidRDefault="00CF6F4F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в наличии (шт.)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Единица измерения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spacing w:line="326" w:lineRule="exact"/>
              <w:rPr>
                <w:rStyle w:val="FontStyle15"/>
              </w:rPr>
            </w:pPr>
            <w:r>
              <w:rPr>
                <w:rStyle w:val="FontStyle15"/>
              </w:rPr>
              <w:t>Стоимость проката одной единицы в час</w:t>
            </w:r>
          </w:p>
          <w:p w:rsidR="00000000" w:rsidRDefault="00CF6F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3"/>
              <w:widowControl/>
            </w:pPr>
          </w:p>
        </w:tc>
        <w:tc>
          <w:tcPr>
            <w:tcW w:w="9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spacing w:line="240" w:lineRule="auto"/>
              <w:ind w:left="2966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Ростовые куклы и костюмы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ind w:right="691"/>
              <w:rPr>
                <w:rStyle w:val="FontStyle13"/>
              </w:rPr>
            </w:pPr>
            <w:r>
              <w:rPr>
                <w:rStyle w:val="FontStyle13"/>
              </w:rPr>
              <w:t>Ростовая кукла «Кот чёрно-белый»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71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ind w:right="1205"/>
              <w:rPr>
                <w:rStyle w:val="FontStyle13"/>
              </w:rPr>
            </w:pPr>
            <w:r>
              <w:rPr>
                <w:rStyle w:val="FontStyle13"/>
              </w:rPr>
              <w:t>Ростовая кукла «Маша»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99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ind w:right="1205"/>
              <w:rPr>
                <w:rStyle w:val="FontStyle13"/>
              </w:rPr>
            </w:pPr>
            <w:r>
              <w:rPr>
                <w:rStyle w:val="FontStyle13"/>
              </w:rPr>
              <w:t>Ростовая кук</w:t>
            </w:r>
            <w:r>
              <w:rPr>
                <w:rStyle w:val="FontStyle13"/>
              </w:rPr>
              <w:t>ла «Медведь»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71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331" w:lineRule="exact"/>
              <w:ind w:right="1042"/>
              <w:rPr>
                <w:rStyle w:val="FontStyle13"/>
              </w:rPr>
            </w:pPr>
            <w:r>
              <w:rPr>
                <w:rStyle w:val="FontStyle13"/>
              </w:rPr>
              <w:t>Ростовая кукла «Ёжик ботаник»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71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Костюм «Баба Яга»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38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Костюм «Ведьма»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38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300,00</w:t>
            </w:r>
          </w:p>
        </w:tc>
      </w:tr>
    </w:tbl>
    <w:p w:rsidR="00000000" w:rsidRDefault="00CF6F4F">
      <w:pPr>
        <w:widowControl/>
        <w:rPr>
          <w:rStyle w:val="FontStyle13"/>
        </w:rPr>
        <w:sectPr w:rsidR="00000000">
          <w:pgSz w:w="11905" w:h="16837"/>
          <w:pgMar w:top="670" w:right="768" w:bottom="1412" w:left="6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230"/>
        <w:gridCol w:w="1733"/>
        <w:gridCol w:w="1843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18.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ind w:right="1104" w:firstLine="5"/>
              <w:rPr>
                <w:rStyle w:val="FontStyle13"/>
              </w:rPr>
            </w:pPr>
            <w:r>
              <w:rPr>
                <w:rStyle w:val="FontStyle13"/>
              </w:rPr>
              <w:t>Сцена надувная «Ракущка-2» (11x6x6 м)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ind w:left="720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ind w:left="538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Комплекты аудио аппара</w:t>
            </w:r>
            <w:r>
              <w:rPr>
                <w:rStyle w:val="FontStyle15"/>
              </w:rPr>
              <w:t>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3"/>
              <w:widowControl/>
            </w:pP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Комплект музыкальной аппаратуры мощностью 0,4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331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 xml:space="preserve">Звукоусилительный комплект УАМАНА </w:t>
            </w:r>
            <w:r>
              <w:rPr>
                <w:rStyle w:val="FontStyle12"/>
              </w:rPr>
              <w:t>81а</w:t>
            </w:r>
            <w:r>
              <w:rPr>
                <w:rStyle w:val="FontStyle13"/>
              </w:rPr>
              <w:t>§ераз 4001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20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80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3"/>
              <w:widowControl/>
            </w:pP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Комплект музыкальной аппаратуры мощностью 0,5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ind w:right="610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Звукоусилительный комплект УАМАНА </w:t>
            </w:r>
            <w:r>
              <w:rPr>
                <w:rStyle w:val="FontStyle12"/>
              </w:rPr>
              <w:t>81а</w:t>
            </w:r>
            <w:r>
              <w:rPr>
                <w:rStyle w:val="FontStyle13"/>
              </w:rPr>
              <w:t>§ераз 500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15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80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3"/>
              <w:widowControl/>
            </w:pP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Вокаль</w:t>
            </w:r>
            <w:r>
              <w:rPr>
                <w:rStyle w:val="FontStyle16"/>
              </w:rPr>
              <w:t>ная аудиосистема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ind w:right="384"/>
              <w:rPr>
                <w:rStyle w:val="FontStyle13"/>
              </w:rPr>
            </w:pPr>
            <w:r>
              <w:rPr>
                <w:rStyle w:val="FontStyle13"/>
              </w:rPr>
              <w:t>Двух канальная радиосистема Ваогшк ВМ 8050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15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5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Комплект музыкальной аппаратуры мощностью 1,0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Акустическая система УАМАНА з112У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682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5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23.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341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Микшерная консоль УАМАНА МО-124С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10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0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24.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331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Усилитель</w:t>
            </w:r>
            <w:r>
              <w:rPr>
                <w:rStyle w:val="FontStyle13"/>
              </w:rPr>
              <w:t xml:space="preserve"> мощности УАМАНА 3500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10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0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3"/>
              <w:widowControl/>
            </w:pPr>
          </w:p>
        </w:tc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Комплект музыкальной аппаратуры мощностью 1,4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25.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336" w:lineRule="exact"/>
              <w:ind w:left="5" w:hanging="5"/>
              <w:rPr>
                <w:rStyle w:val="FontStyle13"/>
                <w:spacing w:val="30"/>
              </w:rPr>
            </w:pPr>
            <w:r>
              <w:rPr>
                <w:rStyle w:val="FontStyle13"/>
              </w:rPr>
              <w:t xml:space="preserve">Акустическая система УАМАНА </w:t>
            </w:r>
            <w:r>
              <w:rPr>
                <w:rStyle w:val="FontStyle13"/>
                <w:spacing w:val="30"/>
              </w:rPr>
              <w:t>СП5У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682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0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26.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336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Усилитель мощности УАМАНА-Р70008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06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0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3 500,00</w:t>
            </w:r>
          </w:p>
        </w:tc>
      </w:tr>
    </w:tbl>
    <w:p w:rsidR="00000000" w:rsidRDefault="00CF6F4F">
      <w:pPr>
        <w:widowControl/>
        <w:rPr>
          <w:rStyle w:val="FontStyle13"/>
        </w:rPr>
        <w:sectPr w:rsidR="00000000">
          <w:pgSz w:w="11905" w:h="16837"/>
          <w:pgMar w:top="610" w:right="816" w:bottom="1146" w:left="6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3226"/>
        <w:gridCol w:w="1718"/>
        <w:gridCol w:w="1834"/>
        <w:gridCol w:w="2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37.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Проектор</w:t>
            </w:r>
          </w:p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ВепО М^523 БЬР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ind w:left="706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ind w:left="475"/>
              <w:rPr>
                <w:rStyle w:val="FontStyle13"/>
              </w:rPr>
            </w:pPr>
            <w:r>
              <w:rPr>
                <w:rStyle w:val="FontStyle13"/>
              </w:rPr>
              <w:t>с</w:t>
            </w:r>
            <w:r>
              <w:rPr>
                <w:rStyle w:val="FontStyle13"/>
              </w:rPr>
              <w:t>утки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38.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Экран</w:t>
            </w:r>
          </w:p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8сгееп МесНа 200x200 см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01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475"/>
              <w:rPr>
                <w:rStyle w:val="FontStyle13"/>
              </w:rPr>
            </w:pPr>
            <w:r>
              <w:rPr>
                <w:rStyle w:val="FontStyle13"/>
              </w:rPr>
              <w:t>сутки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9"/>
              <w:widowControl/>
              <w:spacing w:line="240" w:lineRule="auto"/>
              <w:ind w:left="464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Мебель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39.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Складной стол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06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33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40.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Складной стул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701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ind w:left="533"/>
              <w:rPr>
                <w:rStyle w:val="FontStyle13"/>
              </w:rPr>
            </w:pPr>
            <w:r>
              <w:rPr>
                <w:rStyle w:val="FontStyle13"/>
              </w:rPr>
              <w:t>1 час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F6F4F">
            <w:pPr>
              <w:pStyle w:val="Style10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50,00</w:t>
            </w:r>
          </w:p>
        </w:tc>
      </w:tr>
    </w:tbl>
    <w:p w:rsidR="009A73CF" w:rsidRDefault="009A73CF"/>
    <w:sectPr w:rsidR="009A73CF">
      <w:pgSz w:w="11905" w:h="16837"/>
      <w:pgMar w:top="881" w:right="854" w:bottom="1440" w:left="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4F" w:rsidRDefault="00CF6F4F">
      <w:r>
        <w:separator/>
      </w:r>
    </w:p>
  </w:endnote>
  <w:endnote w:type="continuationSeparator" w:id="0">
    <w:p w:rsidR="00CF6F4F" w:rsidRDefault="00CF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4F" w:rsidRDefault="00CF6F4F">
      <w:r>
        <w:separator/>
      </w:r>
    </w:p>
  </w:footnote>
  <w:footnote w:type="continuationSeparator" w:id="0">
    <w:p w:rsidR="00CF6F4F" w:rsidRDefault="00CF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32AD"/>
    <w:multiLevelType w:val="singleLevel"/>
    <w:tmpl w:val="AC98C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CF"/>
    <w:rsid w:val="009A73CF"/>
    <w:rsid w:val="00C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E395D-46B3-407F-8605-4F14D34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</w:pPr>
  </w:style>
  <w:style w:type="paragraph" w:customStyle="1" w:styleId="Style5">
    <w:name w:val="Style5"/>
    <w:basedOn w:val="a"/>
    <w:uiPriority w:val="99"/>
    <w:pPr>
      <w:spacing w:line="319" w:lineRule="exact"/>
      <w:ind w:firstLine="701"/>
    </w:pPr>
  </w:style>
  <w:style w:type="paragraph" w:customStyle="1" w:styleId="Style6">
    <w:name w:val="Style6"/>
    <w:basedOn w:val="a"/>
    <w:uiPriority w:val="99"/>
    <w:pPr>
      <w:spacing w:line="323" w:lineRule="exact"/>
      <w:ind w:firstLine="68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5" w:lineRule="exact"/>
      <w:jc w:val="center"/>
    </w:pPr>
  </w:style>
  <w:style w:type="paragraph" w:customStyle="1" w:styleId="Style9">
    <w:name w:val="Style9"/>
    <w:basedOn w:val="a"/>
    <w:uiPriority w:val="99"/>
    <w:pPr>
      <w:spacing w:line="322" w:lineRule="exact"/>
      <w:jc w:val="center"/>
    </w:pPr>
  </w:style>
  <w:style w:type="paragraph" w:customStyle="1" w:styleId="Style10">
    <w:name w:val="Style10"/>
    <w:basedOn w:val="a"/>
    <w:uiPriority w:val="99"/>
    <w:pPr>
      <w:spacing w:line="326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Анна Владимировна</dc:creator>
  <cp:keywords/>
  <dc:description/>
  <cp:lastModifiedBy>Горяинова Анна Владимировна</cp:lastModifiedBy>
  <cp:revision>1</cp:revision>
  <dcterms:created xsi:type="dcterms:W3CDTF">2017-01-18T23:10:00Z</dcterms:created>
  <dcterms:modified xsi:type="dcterms:W3CDTF">2017-01-18T23:11:00Z</dcterms:modified>
</cp:coreProperties>
</file>